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74" w:rsidRPr="00493074" w:rsidRDefault="00493074" w:rsidP="004930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49307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Весенние и летние хороводы</w:t>
      </w:r>
    </w:p>
    <w:p w:rsidR="00493074" w:rsidRDefault="0049307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766EF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Хоров</w:t>
      </w:r>
      <w:r w:rsidR="00F766EF"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оды весеннего цикла делятся</w:t>
      </w:r>
      <w:r w:rsidR="00F766E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F766EF" w:rsidRPr="00F766EF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«мартовские», </w:t>
      </w:r>
    </w:p>
    <w:p w:rsidR="00F766EF" w:rsidRPr="00F766EF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proofErr w:type="spellStart"/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радуницкие</w:t>
      </w:r>
      <w:proofErr w:type="spellEnd"/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», </w:t>
      </w:r>
    </w:p>
    <w:p w:rsidR="00F766EF" w:rsidRPr="00F766EF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«георгиевские»,</w:t>
      </w:r>
    </w:p>
    <w:p w:rsidR="00F766EF" w:rsidRPr="00F766EF" w:rsidRDefault="00F766EF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«никольские», </w:t>
      </w:r>
    </w:p>
    <w:p w:rsidR="00F766EF" w:rsidRPr="00F766EF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proofErr w:type="spellStart"/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троицкие</w:t>
      </w:r>
      <w:proofErr w:type="spellEnd"/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», </w:t>
      </w:r>
    </w:p>
    <w:p w:rsidR="00E35EE4" w:rsidRPr="00E35EE4" w:rsidRDefault="00E35EE4" w:rsidP="00F766E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Любой из них мог встретиться на протяжении всех трех месяцев. (Кроме свадебных хороводов, заканчивающихся в апреле).</w:t>
      </w:r>
    </w:p>
    <w:p w:rsidR="00E35EE4" w:rsidRPr="00E35EE4" w:rsidRDefault="00E35EE4" w:rsidP="00E35EE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«Мартовские»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хороводы в своей основе отражали земледельческие темы, относившиеся к севу яровых, водились, главным образом, на юге России, так как на северо-востоке яровые редко сеют раньше апреля. Что же касается северо-восточных русских областей, там весенние хороводы связаны больше с посадкой капусты, севом гороха, оборудованием ульев, появлением первой травы и цветов, набуханием почек, белением холстов, прилетом птиц и т.д. к этому периоду относятся хороводы «Просо», «Плетень», «Мак» и другие.</w:t>
      </w:r>
    </w:p>
    <w:p w:rsidR="00E35EE4" w:rsidRPr="00E35EE4" w:rsidRDefault="00E35EE4" w:rsidP="00E35EE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proofErr w:type="spellStart"/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Радунецкие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хороводы родились из многолюдных игрищ, - тризн, посвящавшихся в Древней Руси памяти героев и одновременно помолвки, умыканиям, сговорам, обручению молодых.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Радунецкие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хороводы начинались в полночь и продолжались до рассвета. В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радуницкие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ликования вливался обряд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окликания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родителей» на могилах с причитаниями и катание с родительских могил крашеных яиц. </w:t>
      </w:r>
      <w:proofErr w:type="gram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Сопровождавшихся</w:t>
      </w:r>
      <w:proofErr w:type="gram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возлиянием на могилы вина, что придавало этим хороводам некоторое своеобразие.</w:t>
      </w:r>
    </w:p>
    <w:p w:rsidR="00E35EE4" w:rsidRPr="00E35EE4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характер исполнения хороводов этого периода большое влияние оказывала погода: в теплые дни участники одевались легко и хороводы были </w:t>
      </w:r>
      <w:proofErr w:type="gram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более подвижными</w:t>
      </w:r>
      <w:proofErr w:type="gram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E35EE4" w:rsidRPr="00E35EE4" w:rsidRDefault="00E35EE4" w:rsidP="00E35EE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Георгиевские» или «Юрьевские»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хороводы включали в себя весенние игры, с добавлением игр приуроченных к первому выгону скота и отмечены в народе отдельной календарной датой (церковный праздник Георгия) – «с Георгия хороводы – с Дмитрия посиделки». С этого времени ночное веселье принимало более бурный характер, так как оно было связано с отправкой лошадей в «ночное» и ночным мирским угощением пастухов. В светлые утра этих дней народ купался в росе: «Юрьева роса от семи недугов».</w:t>
      </w:r>
    </w:p>
    <w:p w:rsidR="00E35EE4" w:rsidRPr="00E35EE4" w:rsidRDefault="00E35EE4" w:rsidP="00E35EE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Никольские» и «Троицкие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(майские) хороводы, включали в себя весь хороводный цикл двух предыдущих месяцев, за исключением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окличек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по покойникам и любовных тем. Они сменились новыми хороводами – земледельческими. Здесь изображается посев льна, гречки, овса, гороха, моркови и т.д. Рассказывают майские хороводы и о семейных взаимоотношениях.</w:t>
      </w:r>
    </w:p>
    <w:p w:rsidR="00E35EE4" w:rsidRPr="00E35EE4" w:rsidRDefault="00E35EE4" w:rsidP="00E35EE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Весенние хороводы в основном отличались сдержанностью, своеобразной лирикой. Фантастичностью, медлительными темпами. Водили их главным образом девушки и молодые женщины; мужчины в подавляющем большинстве выступали лишь в качестве зрителей, их активное участие в хороводном действии приходилось на конец весны. Заканчивался весенний хороводный цикл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троицкими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ликованиями.</w:t>
      </w:r>
    </w:p>
    <w:p w:rsidR="00E35EE4" w:rsidRPr="00E35EE4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35EE4" w:rsidRPr="00F766EF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 летнему периоду относятся </w:t>
      </w:r>
    </w:p>
    <w:p w:rsidR="00E35EE4" w:rsidRPr="00F766EF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«Ивановские» или «купальские»,</w:t>
      </w:r>
    </w:p>
    <w:p w:rsidR="00E35EE4" w:rsidRPr="00F766EF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«петровские», </w:t>
      </w:r>
    </w:p>
    <w:p w:rsidR="00E35EE4" w:rsidRPr="00F766EF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proofErr w:type="spellStart"/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пятницкие</w:t>
      </w:r>
      <w:proofErr w:type="spellEnd"/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», </w:t>
      </w:r>
    </w:p>
    <w:p w:rsidR="00E35EE4" w:rsidRPr="00F766EF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proofErr w:type="spellStart"/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ильинские</w:t>
      </w:r>
      <w:proofErr w:type="spellEnd"/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»,</w:t>
      </w:r>
    </w:p>
    <w:p w:rsidR="00E35EE4" w:rsidRPr="00F766EF" w:rsidRDefault="00F766EF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«успенские»</w:t>
      </w:r>
    </w:p>
    <w:p w:rsidR="00E35EE4" w:rsidRPr="00E35EE4" w:rsidRDefault="00E35EE4" w:rsidP="00E35EE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Все летние хороводы отличались богатством и разнообразием тем, сюжетов и форм, отражающих думы о будущем урожае. Любой хоровод мог встретиться в июне, августе, в Петровки, на Ивана, в успенье и т.д. Наименование летних хороводных периодов возникло не столько из характера игр или явлений природы, сколько в зависимости от свободного времени рабочего люда и официальных календарных дат, совпадающих с моментом отдыха. Ни один из летних хороводных циклов не праздновался более трех дней, что объяснялось занятостью народа на полевой страде. Участниками хороводов этого периода были как девушки, женщины, так и мужчины и носили они веселый, иронический, а порой саркастический характер, сюжеты их были более реальными, затрагивали насущные житейские темы.</w:t>
      </w:r>
    </w:p>
    <w:p w:rsidR="00E35EE4" w:rsidRPr="00E35EE4" w:rsidRDefault="00E35EE4" w:rsidP="00F766E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«Ивановские» или «Купальские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хороводы продолжались два дня. Игрища этих бурных празднований не обходились без кругового действия, им обычно и начинался этот праздник. «Ивановские» хороводы имели прямое отношение к свадьбам, а так же предвещали начало летней страды, надвигающейся вместе с теплом и солнцем.</w:t>
      </w:r>
    </w:p>
    <w:p w:rsidR="00E35EE4" w:rsidRPr="00E35EE4" w:rsidRDefault="00E35EE4" w:rsidP="00F766E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«Петровские»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хороводы следовали за «Ивановскими» и совпадали они с самым горячим рабочим временем и нередко с палящей жарой. И поэтому они водились вечером и ночью.</w:t>
      </w:r>
    </w:p>
    <w:p w:rsidR="00E35EE4" w:rsidRPr="00E35EE4" w:rsidRDefault="00E35EE4" w:rsidP="00F766E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Общие ночные купания с песнями, когда молодежь, разделившись на две большие группы парней и девушек, перебрасывались венками из кувшинок, будя притихшую реку смехом и криками, не прекращались до зари.</w:t>
      </w:r>
      <w:r w:rsidR="00F766E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Pr="00F766E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Петровские»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хороводы совпадали с «толоками», помощью во время сенокоса и прочими полевыми работами. Согласно русской поговорке «петровками кончалось женское лето», так как с этого времени начинались женские работы в избе и поле.</w:t>
      </w:r>
    </w:p>
    <w:p w:rsidR="00E35EE4" w:rsidRPr="00E35EE4" w:rsidRDefault="00E35EE4" w:rsidP="00F766E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«Пятницкие»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хороводы водили почти в одно время с «петровскими». Летние хороводы, совпадали с днем пятницы 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Параскевы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и получили название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пятницких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». На эти хороводы молодежь и старики выходили разряженными. К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пятницким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хороводам, или, как их еще называли,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пятницким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гулянием», позже стали приурочивать всякого рода торги и 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ярмарки, получившие название «торговых пятниц». Здесь же производились суды и расправы с неплательщиками. Но простой люд, по-прежнему связывая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пятницкие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хороводы с молодежью, оплодотворением земли и свадьбами.</w:t>
      </w:r>
    </w:p>
    <w:p w:rsidR="00E35EE4" w:rsidRPr="00E35EE4" w:rsidRDefault="00E35EE4" w:rsidP="00F766E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«Ильинские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хороводы не были ни пышными торжествами, и народными ликованиями, ни праздничными гуляниями. Это были короткие передышки в пору тяжелой июльской страды. Чем тяжелее труд, тем чаще требуется перерыв на отдых. Чем короче эти перерывы, тем меньше внимани</w:t>
      </w:r>
      <w:r w:rsidR="00F766E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 уделялось их внешней стороне. 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«Ильинские» хороводы именовались по характеру работы: «зажинками», «обжинками», «дожинками»,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колосяницами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»,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гречишницами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»,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овсянницами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»,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ячменницами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»,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заревницами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и т.д. Они отличались сюжетами на бытовые темы, сопровождались пиршествами. Во многих местностях на Ильин день устраивались складчины, на которых закалывали быков, баранов и телят. «На пророка Илью баранью голову на стол» - говорил народ.</w:t>
      </w:r>
    </w:p>
    <w:p w:rsidR="00E35EE4" w:rsidRPr="00E35EE4" w:rsidRDefault="00E35EE4" w:rsidP="00F766E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766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«Успенские»</w:t>
      </w: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хороводы во многом совпадали с «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ильинскими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», те же темы и сюжеты. И по форме представляли обычное хождение по кругу без особых фигур, и специфичность их заключалась, главным образом, в текстах песен.</w:t>
      </w:r>
    </w:p>
    <w:p w:rsidR="00E35EE4" w:rsidRPr="00E35EE4" w:rsidRDefault="00E35EE4" w:rsidP="00F766E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Завершали это время года игрища с продолжительным и сложным действием. По мере приближения к осенним дням темпы и ритмы хороводного действия учащались, принимали бурный и, даже вакхический </w:t>
      </w:r>
      <w:proofErr w:type="spell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характер</w:t>
      </w:r>
      <w:proofErr w:type="gramStart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.Б</w:t>
      </w:r>
      <w:proofErr w:type="gram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ольшинство</w:t>
      </w:r>
      <w:proofErr w:type="spellEnd"/>
      <w:r w:rsidRPr="00E35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игрищ и гуляний приходились на конец лета, в которых хороводы играли не последнюю роль, сопровождались примитивными, но обильными мирскими пирушками, закалыванием барашка и обязательными брагой и яичницей, кулачными состязаниями и т.д.</w:t>
      </w:r>
    </w:p>
    <w:p w:rsidR="00E35EE4" w:rsidRPr="00E35EE4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35EE4" w:rsidRPr="00E35EE4" w:rsidRDefault="00E35EE4" w:rsidP="00E35E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35EE4" w:rsidRPr="00E35EE4" w:rsidRDefault="00E35EE4">
      <w:pPr>
        <w:rPr>
          <w:rFonts w:ascii="Times New Roman" w:hAnsi="Times New Roman" w:cs="Times New Roman"/>
          <w:sz w:val="28"/>
          <w:szCs w:val="28"/>
        </w:rPr>
      </w:pPr>
      <w:r w:rsidRPr="00E35EE4">
        <w:rPr>
          <w:rFonts w:ascii="Times New Roman" w:hAnsi="Times New Roman" w:cs="Times New Roman"/>
          <w:sz w:val="28"/>
          <w:szCs w:val="28"/>
        </w:rPr>
        <w:t>1.</w:t>
      </w:r>
      <w:r w:rsidR="00493074">
        <w:rPr>
          <w:rFonts w:ascii="Times New Roman" w:hAnsi="Times New Roman" w:cs="Times New Roman"/>
          <w:sz w:val="28"/>
          <w:szCs w:val="28"/>
        </w:rPr>
        <w:t xml:space="preserve"> Как назывались</w:t>
      </w:r>
      <w:r w:rsidR="00F766EF">
        <w:rPr>
          <w:rFonts w:ascii="Times New Roman" w:hAnsi="Times New Roman" w:cs="Times New Roman"/>
          <w:sz w:val="28"/>
          <w:szCs w:val="28"/>
        </w:rPr>
        <w:t xml:space="preserve"> хороводы, </w:t>
      </w:r>
      <w:r w:rsidR="00493074">
        <w:rPr>
          <w:rFonts w:ascii="Times New Roman" w:hAnsi="Times New Roman" w:cs="Times New Roman"/>
          <w:sz w:val="28"/>
          <w:szCs w:val="28"/>
        </w:rPr>
        <w:t>относящиеся к весеннему циклу?</w:t>
      </w:r>
    </w:p>
    <w:p w:rsidR="00E35EE4" w:rsidRPr="00E35EE4" w:rsidRDefault="00E35EE4">
      <w:pPr>
        <w:rPr>
          <w:rFonts w:ascii="Times New Roman" w:hAnsi="Times New Roman" w:cs="Times New Roman"/>
          <w:sz w:val="28"/>
          <w:szCs w:val="28"/>
        </w:rPr>
      </w:pPr>
      <w:r w:rsidRPr="00E35EE4">
        <w:rPr>
          <w:rFonts w:ascii="Times New Roman" w:hAnsi="Times New Roman" w:cs="Times New Roman"/>
          <w:sz w:val="28"/>
          <w:szCs w:val="28"/>
        </w:rPr>
        <w:t>2.</w:t>
      </w:r>
      <w:r w:rsidR="00F766EF">
        <w:rPr>
          <w:rFonts w:ascii="Times New Roman" w:hAnsi="Times New Roman" w:cs="Times New Roman"/>
          <w:sz w:val="28"/>
          <w:szCs w:val="28"/>
        </w:rPr>
        <w:t xml:space="preserve"> Какие хороводы назывались «</w:t>
      </w:r>
      <w:r w:rsidR="00493074">
        <w:rPr>
          <w:rFonts w:ascii="Times New Roman" w:hAnsi="Times New Roman" w:cs="Times New Roman"/>
          <w:sz w:val="28"/>
          <w:szCs w:val="28"/>
        </w:rPr>
        <w:t>георгиевскими»?</w:t>
      </w:r>
    </w:p>
    <w:p w:rsidR="00E35EE4" w:rsidRDefault="00493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66EF">
        <w:rPr>
          <w:rFonts w:ascii="Times New Roman" w:hAnsi="Times New Roman" w:cs="Times New Roman"/>
          <w:sz w:val="28"/>
          <w:szCs w:val="28"/>
        </w:rPr>
        <w:t>.</w:t>
      </w:r>
      <w:r w:rsidRPr="00493074"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493074">
        <w:rPr>
          <w:rFonts w:ascii="Times New Roman" w:hAnsi="Times New Roman" w:cs="Times New Roman"/>
          <w:sz w:val="28"/>
          <w:szCs w:val="28"/>
        </w:rPr>
        <w:t xml:space="preserve"> назывались хороводы,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к летнему циклу?</w:t>
      </w:r>
    </w:p>
    <w:p w:rsidR="00493074" w:rsidRDefault="00493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хороводы назывались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493074" w:rsidRPr="00E35EE4" w:rsidRDefault="00493074">
      <w:pPr>
        <w:rPr>
          <w:rFonts w:ascii="Times New Roman" w:hAnsi="Times New Roman" w:cs="Times New Roman"/>
          <w:sz w:val="28"/>
          <w:szCs w:val="28"/>
        </w:rPr>
      </w:pPr>
    </w:p>
    <w:sectPr w:rsidR="00493074" w:rsidRPr="00E3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00"/>
    <w:rsid w:val="003A31DF"/>
    <w:rsid w:val="00493074"/>
    <w:rsid w:val="0085295E"/>
    <w:rsid w:val="008A4023"/>
    <w:rsid w:val="008F2C00"/>
    <w:rsid w:val="00E35EE4"/>
    <w:rsid w:val="00F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631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34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595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30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DDCDA"/>
                            <w:left w:val="single" w:sz="2" w:space="0" w:color="DDDCDA"/>
                            <w:bottom w:val="single" w:sz="2" w:space="0" w:color="DDDCDA"/>
                            <w:right w:val="single" w:sz="2" w:space="0" w:color="DDDCDA"/>
                          </w:divBdr>
                          <w:divsChild>
                            <w:div w:id="116446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67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9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6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6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91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63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8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93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09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05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2020-04-10T13:04:00Z</dcterms:created>
  <dcterms:modified xsi:type="dcterms:W3CDTF">2020-04-13T08:55:00Z</dcterms:modified>
</cp:coreProperties>
</file>